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C4" w:rsidRDefault="00C01E58">
      <w:pPr>
        <w:rPr>
          <w:sz w:val="28"/>
          <w:szCs w:val="28"/>
        </w:rPr>
      </w:pPr>
      <w:r w:rsidRPr="00C01E58">
        <w:rPr>
          <w:sz w:val="28"/>
          <w:szCs w:val="28"/>
        </w:rPr>
        <w:t>NOTES – JUNIOR GREAT BOOKS EVENING WORKSHOP – 10/23/13</w:t>
      </w:r>
    </w:p>
    <w:p w:rsidR="002637FC" w:rsidRDefault="002637FC">
      <w:pPr>
        <w:rPr>
          <w:sz w:val="28"/>
          <w:szCs w:val="28"/>
        </w:rPr>
      </w:pPr>
    </w:p>
    <w:p w:rsidR="002637FC" w:rsidRPr="00C01E58" w:rsidRDefault="004A57E1">
      <w:pPr>
        <w:rPr>
          <w:sz w:val="28"/>
          <w:szCs w:val="28"/>
        </w:rPr>
      </w:pPr>
      <w:r>
        <w:rPr>
          <w:sz w:val="28"/>
          <w:szCs w:val="28"/>
        </w:rPr>
        <w:t xml:space="preserve">Great Books Foundation: </w:t>
      </w:r>
      <w:hyperlink r:id="rId5" w:history="1">
        <w:r w:rsidR="002637FC" w:rsidRPr="00C52A67">
          <w:rPr>
            <w:rStyle w:val="Hyperlink"/>
            <w:sz w:val="28"/>
            <w:szCs w:val="28"/>
          </w:rPr>
          <w:t>www.greatbooks.org</w:t>
        </w:r>
      </w:hyperlink>
      <w:proofErr w:type="gramStart"/>
      <w:r w:rsidR="002637FC">
        <w:rPr>
          <w:sz w:val="28"/>
          <w:szCs w:val="28"/>
        </w:rPr>
        <w:t xml:space="preserve"> :</w:t>
      </w:r>
      <w:proofErr w:type="gramEnd"/>
      <w:r w:rsidR="002637FC">
        <w:rPr>
          <w:sz w:val="28"/>
          <w:szCs w:val="28"/>
        </w:rPr>
        <w:t xml:space="preserve"> lots of information about the program, help for parents, etc. </w:t>
      </w:r>
    </w:p>
    <w:p w:rsidR="00C01E58" w:rsidRDefault="00C01E58"/>
    <w:p w:rsidR="00C01E58" w:rsidRDefault="00C01E58">
      <w:r w:rsidRPr="00C01E58">
        <w:rPr>
          <w:b/>
        </w:rPr>
        <w:t>JGB</w:t>
      </w:r>
      <w:r>
        <w:t xml:space="preserve"> is a great program for teaching deep </w:t>
      </w:r>
      <w:r w:rsidRPr="00C01E58">
        <w:rPr>
          <w:b/>
        </w:rPr>
        <w:t>critical thinking</w:t>
      </w:r>
      <w:r>
        <w:t xml:space="preserve"> about books. This aligns perfectly with the new Common Core state tests. </w:t>
      </w:r>
    </w:p>
    <w:p w:rsidR="00C01E58" w:rsidRDefault="00C01E58"/>
    <w:p w:rsidR="004A57E1" w:rsidRDefault="00C01E58">
      <w:r w:rsidRPr="00C01E58">
        <w:rPr>
          <w:b/>
        </w:rPr>
        <w:t>Guest:</w:t>
      </w:r>
      <w:r>
        <w:t xml:space="preserve"> Coach w</w:t>
      </w:r>
      <w:r w:rsidR="004A57E1">
        <w:t xml:space="preserve">ho trains the teachers Fred Hang </w:t>
      </w:r>
      <w:r>
        <w:t xml:space="preserve"> (</w:t>
      </w:r>
      <w:hyperlink r:id="rId6" w:history="1">
        <w:r w:rsidR="004A57E1" w:rsidRPr="00C52A67">
          <w:rPr>
            <w:rStyle w:val="Hyperlink"/>
          </w:rPr>
          <w:t>fred.hang@greatbooks.org</w:t>
        </w:r>
      </w:hyperlink>
      <w:r w:rsidR="004A57E1">
        <w:t xml:space="preserve"> - “feel free to send me an email if you have any questions”). </w:t>
      </w:r>
    </w:p>
    <w:p w:rsidR="004A57E1" w:rsidRDefault="004A57E1"/>
    <w:p w:rsidR="00C01E58" w:rsidRDefault="004A57E1">
      <w:r>
        <w:t xml:space="preserve">Fred is </w:t>
      </w:r>
      <w:r w:rsidR="00C01E58">
        <w:t xml:space="preserve">with the </w:t>
      </w:r>
      <w:r w:rsidR="00C01E58" w:rsidRPr="004A57E1">
        <w:rPr>
          <w:b/>
        </w:rPr>
        <w:t>Great Books Foundation</w:t>
      </w:r>
      <w:r w:rsidR="00C01E58">
        <w:t>, educatio</w:t>
      </w:r>
      <w:r>
        <w:t>nal non-profit based in Chicago</w:t>
      </w:r>
      <w:r w:rsidR="00C01E58">
        <w:t xml:space="preserve">. </w:t>
      </w:r>
      <w:r>
        <w:t xml:space="preserve"> Legacy of the work of Mortimer Adler and the University of Chicago’s great books </w:t>
      </w:r>
      <w:proofErr w:type="gramStart"/>
      <w:r>
        <w:t>program,</w:t>
      </w:r>
      <w:proofErr w:type="gramEnd"/>
      <w:r>
        <w:t xml:space="preserve"> started around 1950. </w:t>
      </w:r>
    </w:p>
    <w:p w:rsidR="00C01E58" w:rsidRDefault="00C01E58"/>
    <w:p w:rsidR="00C01E58" w:rsidRDefault="00C01E58">
      <w:r>
        <w:rPr>
          <w:b/>
        </w:rPr>
        <w:t xml:space="preserve">Slide: </w:t>
      </w:r>
      <w:r>
        <w:t>Critical Thinking: Idea, Evidence, Response</w:t>
      </w:r>
    </w:p>
    <w:p w:rsidR="00C01E58" w:rsidRDefault="00C01E58"/>
    <w:p w:rsidR="00C01E58" w:rsidRDefault="00C01E58" w:rsidP="00C01E58">
      <w:pPr>
        <w:pStyle w:val="ListParagraph"/>
        <w:numPr>
          <w:ilvl w:val="0"/>
          <w:numId w:val="1"/>
        </w:numPr>
      </w:pPr>
      <w:r w:rsidRPr="00C01E58">
        <w:rPr>
          <w:b/>
        </w:rPr>
        <w:t>Idea:</w:t>
      </w:r>
      <w:r>
        <w:t xml:space="preserve"> Every student has ideas worth hearing, and these ideas should be heard. </w:t>
      </w:r>
    </w:p>
    <w:p w:rsidR="00C01E58" w:rsidRDefault="00C01E58" w:rsidP="00C01E58">
      <w:pPr>
        <w:pStyle w:val="ListParagraph"/>
        <w:numPr>
          <w:ilvl w:val="0"/>
          <w:numId w:val="1"/>
        </w:numPr>
      </w:pPr>
      <w:r>
        <w:rPr>
          <w:b/>
        </w:rPr>
        <w:t xml:space="preserve">Evidence: </w:t>
      </w:r>
      <w:r>
        <w:t xml:space="preserve">You must be able to substantiate/support your ideas by making connections to text or life. </w:t>
      </w:r>
    </w:p>
    <w:p w:rsidR="00C01E58" w:rsidRDefault="00C01E58" w:rsidP="00C01E58">
      <w:pPr>
        <w:pStyle w:val="ListParagraph"/>
        <w:numPr>
          <w:ilvl w:val="0"/>
          <w:numId w:val="1"/>
        </w:numPr>
      </w:pPr>
      <w:r>
        <w:rPr>
          <w:b/>
        </w:rPr>
        <w:t xml:space="preserve">Response: </w:t>
      </w:r>
      <w:r>
        <w:t xml:space="preserve">My ideas aren’t the only ones in the world. I should be able to hear and respond to ideas that differ from my own. </w:t>
      </w:r>
    </w:p>
    <w:p w:rsidR="00C01E58" w:rsidRDefault="00C01E58" w:rsidP="00C01E58"/>
    <w:p w:rsidR="00C01E58" w:rsidRDefault="00C01E58" w:rsidP="00C01E58">
      <w:r>
        <w:rPr>
          <w:b/>
        </w:rPr>
        <w:t xml:space="preserve">Three essential features of Great Books Programs: </w:t>
      </w:r>
      <w:r>
        <w:t>Outstanding literature (above grade level), Shared Inquiry, Interpretive activities</w:t>
      </w:r>
    </w:p>
    <w:p w:rsidR="00C01E58" w:rsidRDefault="00C01E58" w:rsidP="00C01E58"/>
    <w:p w:rsidR="00C01E58" w:rsidRPr="00C01E58" w:rsidRDefault="00C01E58" w:rsidP="00C01E58">
      <w:pPr>
        <w:pStyle w:val="ListParagraph"/>
        <w:numPr>
          <w:ilvl w:val="0"/>
          <w:numId w:val="2"/>
        </w:numPr>
      </w:pPr>
      <w:proofErr w:type="spellStart"/>
      <w:r>
        <w:rPr>
          <w:b/>
        </w:rPr>
        <w:t>Oustanding</w:t>
      </w:r>
      <w:proofErr w:type="spellEnd"/>
      <w:r>
        <w:rPr>
          <w:b/>
        </w:rPr>
        <w:t xml:space="preserve"> literature: </w:t>
      </w:r>
      <w:r>
        <w:t>diverse, global, challenging</w:t>
      </w:r>
    </w:p>
    <w:p w:rsidR="00C01E58" w:rsidRDefault="00C01E58" w:rsidP="00C01E58">
      <w:pPr>
        <w:pStyle w:val="ListParagraph"/>
        <w:numPr>
          <w:ilvl w:val="0"/>
          <w:numId w:val="2"/>
        </w:numPr>
      </w:pPr>
      <w:r>
        <w:rPr>
          <w:b/>
        </w:rPr>
        <w:t xml:space="preserve">Shared Inquiry: </w:t>
      </w:r>
      <w:r>
        <w:t xml:space="preserve">A method of learning characterized by a focus on rich content (texts that are complex, ambiguous, and raise questions that </w:t>
      </w:r>
      <w:r>
        <w:rPr>
          <w:i/>
        </w:rPr>
        <w:t>the teacher can’t answer.</w:t>
      </w:r>
      <w:r>
        <w:t xml:space="preserve">) Consistent use of open-ended questions and a collaborative search for understanding. </w:t>
      </w:r>
    </w:p>
    <w:p w:rsidR="00C01E58" w:rsidRDefault="00C01E58" w:rsidP="00C01E58">
      <w:pPr>
        <w:pStyle w:val="ListParagraph"/>
        <w:numPr>
          <w:ilvl w:val="1"/>
          <w:numId w:val="2"/>
        </w:numPr>
      </w:pPr>
      <w:r>
        <w:t xml:space="preserve">Students have to read these texts closely, deeply to engage meaningfully in discussion. </w:t>
      </w:r>
    </w:p>
    <w:p w:rsidR="00C01E58" w:rsidRPr="00C01E58" w:rsidRDefault="00C01E58" w:rsidP="00C01E58">
      <w:pPr>
        <w:pStyle w:val="ListParagraph"/>
        <w:numPr>
          <w:ilvl w:val="1"/>
          <w:numId w:val="2"/>
        </w:numPr>
      </w:pPr>
      <w:r>
        <w:t>By end of discussion, nobody has the “one right answer”</w:t>
      </w:r>
      <w:proofErr w:type="gramStart"/>
      <w:r>
        <w:t>,</w:t>
      </w:r>
      <w:proofErr w:type="gramEnd"/>
      <w:r>
        <w:t xml:space="preserve"> everybody has a deeper understanding of the text. </w:t>
      </w:r>
    </w:p>
    <w:p w:rsidR="00C01E58" w:rsidRPr="00C01E58" w:rsidRDefault="00C01E58" w:rsidP="00C01E58">
      <w:pPr>
        <w:pStyle w:val="ListParagraph"/>
        <w:numPr>
          <w:ilvl w:val="0"/>
          <w:numId w:val="2"/>
        </w:numPr>
      </w:pPr>
      <w:r>
        <w:rPr>
          <w:b/>
        </w:rPr>
        <w:t>Interpretive activities</w:t>
      </w:r>
    </w:p>
    <w:p w:rsidR="00C01E58" w:rsidRDefault="00C01E58" w:rsidP="00C01E58"/>
    <w:p w:rsidR="00C01E58" w:rsidRDefault="00C01E58" w:rsidP="00C01E58">
      <w:pPr>
        <w:rPr>
          <w:b/>
        </w:rPr>
      </w:pPr>
      <w:r>
        <w:rPr>
          <w:b/>
        </w:rPr>
        <w:t xml:space="preserve">Great Books Activities: </w:t>
      </w:r>
    </w:p>
    <w:p w:rsidR="00C01E58" w:rsidRDefault="00C01E58" w:rsidP="00C01E58">
      <w:pPr>
        <w:rPr>
          <w:b/>
        </w:rPr>
      </w:pPr>
    </w:p>
    <w:p w:rsidR="00C01E58" w:rsidRPr="00C01E58" w:rsidRDefault="00C01E58" w:rsidP="00C01E58">
      <w:pPr>
        <w:rPr>
          <w:b/>
        </w:rPr>
      </w:pPr>
      <w:r>
        <w:rPr>
          <w:b/>
        </w:rPr>
        <w:tab/>
        <w:t xml:space="preserve">Session 1: </w:t>
      </w:r>
      <w:r w:rsidRPr="00C01E58">
        <w:t>Pre-reading, First Reading, Sharing questions</w:t>
      </w:r>
    </w:p>
    <w:p w:rsidR="00C01E58" w:rsidRDefault="00C01E58" w:rsidP="00C01E58">
      <w:pPr>
        <w:pStyle w:val="ListParagraph"/>
        <w:numPr>
          <w:ilvl w:val="0"/>
          <w:numId w:val="3"/>
        </w:numPr>
      </w:pPr>
      <w:r>
        <w:t xml:space="preserve">Pre-reading (make a personal connection to a complex text you’re about to hear.  </w:t>
      </w:r>
    </w:p>
    <w:p w:rsidR="00C01E58" w:rsidRDefault="00C01E58" w:rsidP="00C01E58">
      <w:pPr>
        <w:pStyle w:val="ListParagraph"/>
        <w:numPr>
          <w:ilvl w:val="0"/>
          <w:numId w:val="3"/>
        </w:numPr>
      </w:pPr>
      <w:r>
        <w:t xml:space="preserve">First reading always OUT LOUD. </w:t>
      </w:r>
    </w:p>
    <w:p w:rsidR="00C01E58" w:rsidRDefault="00C01E58" w:rsidP="00C01E58">
      <w:pPr>
        <w:pStyle w:val="ListParagraph"/>
        <w:numPr>
          <w:ilvl w:val="0"/>
          <w:numId w:val="3"/>
        </w:numPr>
      </w:pPr>
      <w:r>
        <w:t xml:space="preserve">Immediately after, students can ask and post </w:t>
      </w:r>
      <w:proofErr w:type="gramStart"/>
      <w:r>
        <w:t>questions which</w:t>
      </w:r>
      <w:proofErr w:type="gramEnd"/>
      <w:r>
        <w:t xml:space="preserve"> are referred back to throughout the week. </w:t>
      </w:r>
    </w:p>
    <w:p w:rsidR="00C01E58" w:rsidRDefault="00C01E58" w:rsidP="00C01E58">
      <w:pPr>
        <w:ind w:left="720"/>
      </w:pPr>
      <w:r>
        <w:rPr>
          <w:b/>
        </w:rPr>
        <w:t xml:space="preserve">Session 2: </w:t>
      </w:r>
      <w:r w:rsidRPr="00C01E58">
        <w:t>Second reading with directed notes</w:t>
      </w:r>
      <w:r>
        <w:t xml:space="preserve">: Students take careful notes </w:t>
      </w:r>
    </w:p>
    <w:p w:rsidR="00B91201" w:rsidRDefault="00B91201" w:rsidP="00B91201">
      <w:pPr>
        <w:pStyle w:val="ListParagraph"/>
        <w:numPr>
          <w:ilvl w:val="0"/>
          <w:numId w:val="5"/>
        </w:numPr>
      </w:pPr>
      <w:r>
        <w:t>Reinforces the importance of rereading &amp; taking notes</w:t>
      </w:r>
    </w:p>
    <w:p w:rsidR="00B91201" w:rsidRDefault="00B91201" w:rsidP="00B91201">
      <w:pPr>
        <w:pStyle w:val="ListParagraph"/>
        <w:numPr>
          <w:ilvl w:val="0"/>
          <w:numId w:val="5"/>
        </w:numPr>
      </w:pPr>
      <w:r>
        <w:t xml:space="preserve">Students then share their notes. </w:t>
      </w:r>
    </w:p>
    <w:p w:rsidR="00C01E58" w:rsidRDefault="00C01E58" w:rsidP="00C01E58">
      <w:pPr>
        <w:ind w:left="720"/>
      </w:pPr>
      <w:r>
        <w:rPr>
          <w:b/>
        </w:rPr>
        <w:t xml:space="preserve">Session 3: </w:t>
      </w:r>
      <w:r w:rsidRPr="00C01E58">
        <w:t>Shared inquiry discussion</w:t>
      </w:r>
    </w:p>
    <w:p w:rsidR="00C01E58" w:rsidRDefault="00C01E58" w:rsidP="00C01E58">
      <w:pPr>
        <w:ind w:left="720"/>
      </w:pPr>
      <w:r>
        <w:rPr>
          <w:b/>
        </w:rPr>
        <w:t>Session 4:</w:t>
      </w:r>
      <w:r>
        <w:t xml:space="preserve"> Writing – backing up their ideas with evidence, addressing a </w:t>
      </w:r>
    </w:p>
    <w:p w:rsidR="00C01E58" w:rsidRPr="00C01E58" w:rsidRDefault="00C01E58" w:rsidP="00C01E58">
      <w:pPr>
        <w:ind w:left="1440"/>
      </w:pPr>
      <w:proofErr w:type="gramStart"/>
      <w:r>
        <w:t>wider</w:t>
      </w:r>
      <w:proofErr w:type="gramEnd"/>
      <w:r>
        <w:t xml:space="preserve"> audience. </w:t>
      </w:r>
    </w:p>
    <w:p w:rsidR="00C01E58" w:rsidRDefault="00C01E58" w:rsidP="00C01E58">
      <w:pPr>
        <w:ind w:left="720"/>
        <w:rPr>
          <w:b/>
        </w:rPr>
      </w:pPr>
    </w:p>
    <w:p w:rsidR="00737B4E" w:rsidRDefault="00737B4E" w:rsidP="00737B4E">
      <w:pPr>
        <w:rPr>
          <w:b/>
        </w:rPr>
      </w:pPr>
      <w:r>
        <w:rPr>
          <w:b/>
        </w:rPr>
        <w:t>Group Activity for Workshop participants: Tolstoy very short story – a mini Great Books Session</w:t>
      </w:r>
    </w:p>
    <w:p w:rsidR="00737B4E" w:rsidRDefault="00737B4E" w:rsidP="00737B4E">
      <w:pPr>
        <w:rPr>
          <w:b/>
        </w:rPr>
      </w:pPr>
    </w:p>
    <w:p w:rsidR="00737B4E" w:rsidRDefault="00737B4E" w:rsidP="00737B4E">
      <w:r>
        <w:rPr>
          <w:b/>
        </w:rPr>
        <w:t xml:space="preserve">Story summary: </w:t>
      </w:r>
      <w:r>
        <w:t xml:space="preserve">Two brothers find a stone on which is written an inscription – “go grab </w:t>
      </w:r>
      <w:r w:rsidR="00B91201">
        <w:t>2 bear</w:t>
      </w:r>
      <w:r>
        <w:t xml:space="preserve"> cubs and run all the way up the mountain to a house and you will find true happiness within it.” Brother 1 is risk-averse. Brother 2 is an optimist. </w:t>
      </w:r>
    </w:p>
    <w:p w:rsidR="00737B4E" w:rsidRDefault="00737B4E" w:rsidP="00737B4E"/>
    <w:p w:rsidR="00737B4E" w:rsidRPr="00737B4E" w:rsidRDefault="00737B4E" w:rsidP="00737B4E">
      <w:r>
        <w:t>Brother 2 follows the inscription and is made king of the town. A year later he is deposed. Wandering, he runs into brother 1</w:t>
      </w:r>
      <w:r w:rsidR="00B91201">
        <w:t xml:space="preserve">. B1 is complacent and content, living a simple existence. B2 is glad for his memories, though not all were happy. </w:t>
      </w:r>
    </w:p>
    <w:p w:rsidR="00737B4E" w:rsidRDefault="00737B4E" w:rsidP="00737B4E">
      <w:pPr>
        <w:rPr>
          <w:b/>
        </w:rPr>
      </w:pPr>
    </w:p>
    <w:p w:rsidR="00737B4E" w:rsidRDefault="00737B4E" w:rsidP="00737B4E">
      <w:pPr>
        <w:rPr>
          <w:b/>
        </w:rPr>
      </w:pPr>
      <w:r>
        <w:rPr>
          <w:b/>
        </w:rPr>
        <w:t xml:space="preserve">Pre-reading Prompt: </w:t>
      </w:r>
    </w:p>
    <w:p w:rsidR="00737B4E" w:rsidRDefault="00737B4E" w:rsidP="00737B4E">
      <w:pPr>
        <w:rPr>
          <w:b/>
        </w:rPr>
      </w:pPr>
    </w:p>
    <w:p w:rsidR="00737B4E" w:rsidRDefault="00737B4E" w:rsidP="00737B4E">
      <w:r>
        <w:rPr>
          <w:b/>
        </w:rPr>
        <w:t xml:space="preserve">Part 1: </w:t>
      </w:r>
      <w:r>
        <w:t xml:space="preserve">Imagine this – your best friend is about to go on the adventure of a lifetime. There’s some risk involved, but they’ll never get such a chance again. How would you convince your friend? </w:t>
      </w:r>
    </w:p>
    <w:p w:rsidR="00737B4E" w:rsidRDefault="00737B4E" w:rsidP="00737B4E">
      <w:pPr>
        <w:pStyle w:val="ListParagraph"/>
        <w:numPr>
          <w:ilvl w:val="0"/>
          <w:numId w:val="4"/>
        </w:numPr>
      </w:pPr>
      <w:r>
        <w:t xml:space="preserve">Audience members share their thoughts. </w:t>
      </w:r>
    </w:p>
    <w:p w:rsidR="00737B4E" w:rsidRDefault="00737B4E" w:rsidP="00737B4E"/>
    <w:p w:rsidR="00737B4E" w:rsidRDefault="00737B4E" w:rsidP="00737B4E">
      <w:r w:rsidRPr="00737B4E">
        <w:rPr>
          <w:b/>
        </w:rPr>
        <w:t>Part 2:</w:t>
      </w:r>
      <w:r>
        <w:t xml:space="preserve"> What if it’s too risky? How would you talk them out of it? </w:t>
      </w:r>
    </w:p>
    <w:p w:rsidR="00737B4E" w:rsidRDefault="00737B4E" w:rsidP="00737B4E">
      <w:pPr>
        <w:pStyle w:val="ListParagraph"/>
        <w:numPr>
          <w:ilvl w:val="0"/>
          <w:numId w:val="4"/>
        </w:numPr>
      </w:pPr>
      <w:r>
        <w:t>I’d put it in the context of family…their parents would miss them…</w:t>
      </w:r>
    </w:p>
    <w:p w:rsidR="00737B4E" w:rsidRDefault="00737B4E" w:rsidP="00737B4E"/>
    <w:p w:rsidR="00737B4E" w:rsidRDefault="00737B4E" w:rsidP="00737B4E">
      <w:r>
        <w:rPr>
          <w:b/>
        </w:rPr>
        <w:t xml:space="preserve">First reading: </w:t>
      </w:r>
      <w:r>
        <w:t>out loud</w:t>
      </w:r>
    </w:p>
    <w:p w:rsidR="00B91201" w:rsidRDefault="00B91201" w:rsidP="00737B4E"/>
    <w:p w:rsidR="00B91201" w:rsidRDefault="00B91201" w:rsidP="00737B4E">
      <w:r>
        <w:rPr>
          <w:b/>
        </w:rPr>
        <w:t xml:space="preserve">Sharing questions: </w:t>
      </w:r>
      <w:r>
        <w:t xml:space="preserve">We asked our initial questions out loud. </w:t>
      </w:r>
      <w:proofErr w:type="gramStart"/>
      <w:r>
        <w:t>Some literal, some more speculative.</w:t>
      </w:r>
      <w:proofErr w:type="gramEnd"/>
      <w:r>
        <w:t xml:space="preserve"> </w:t>
      </w:r>
    </w:p>
    <w:p w:rsidR="00B91201" w:rsidRDefault="00B91201" w:rsidP="00737B4E"/>
    <w:p w:rsidR="00B91201" w:rsidRDefault="00B91201" w:rsidP="00737B4E">
      <w:r>
        <w:rPr>
          <w:b/>
        </w:rPr>
        <w:t>Directions before 2</w:t>
      </w:r>
      <w:r w:rsidRPr="00B91201">
        <w:rPr>
          <w:b/>
          <w:vertAlign w:val="superscript"/>
        </w:rPr>
        <w:t>nd</w:t>
      </w:r>
      <w:r>
        <w:rPr>
          <w:b/>
        </w:rPr>
        <w:t xml:space="preserve"> reading: </w:t>
      </w:r>
      <w:r>
        <w:t xml:space="preserve">Put the letter ‘a’ any place where you approve of what a brother says or does and a ‘d’ any place you disapprove. </w:t>
      </w:r>
    </w:p>
    <w:p w:rsidR="00B91201" w:rsidRDefault="00B91201" w:rsidP="00737B4E"/>
    <w:p w:rsidR="00B91201" w:rsidRDefault="00B91201" w:rsidP="00737B4E">
      <w:r>
        <w:t>(</w:t>
      </w:r>
      <w:proofErr w:type="gramStart"/>
      <w:r>
        <w:t>in</w:t>
      </w:r>
      <w:proofErr w:type="gramEnd"/>
      <w:r>
        <w:t xml:space="preserve"> the lower grades, 2</w:t>
      </w:r>
      <w:r w:rsidRPr="00B91201">
        <w:rPr>
          <w:vertAlign w:val="superscript"/>
        </w:rPr>
        <w:t>nd</w:t>
      </w:r>
      <w:r>
        <w:t xml:space="preserve"> reading might be a read-aloud too, or on professional CD). </w:t>
      </w:r>
    </w:p>
    <w:p w:rsidR="00533407" w:rsidRDefault="00533407" w:rsidP="00737B4E"/>
    <w:p w:rsidR="00533407" w:rsidRDefault="00533407" w:rsidP="00533407">
      <w:pPr>
        <w:pStyle w:val="ListParagraph"/>
        <w:numPr>
          <w:ilvl w:val="0"/>
          <w:numId w:val="4"/>
        </w:numPr>
      </w:pPr>
      <w:r>
        <w:t xml:space="preserve">We then discussed our notes – where we put ‘a’ and where ‘d’ and why. </w:t>
      </w:r>
    </w:p>
    <w:p w:rsidR="00533407" w:rsidRDefault="00533407" w:rsidP="00533407">
      <w:pPr>
        <w:pStyle w:val="ListParagraph"/>
        <w:numPr>
          <w:ilvl w:val="0"/>
          <w:numId w:val="4"/>
        </w:numPr>
      </w:pPr>
      <w:r>
        <w:t xml:space="preserve">Discussion leader pushed us to elaborate, explain, </w:t>
      </w:r>
      <w:r>
        <w:rPr>
          <w:b/>
        </w:rPr>
        <w:t>disagree</w:t>
      </w:r>
      <w:r>
        <w:t xml:space="preserve"> (if one person put ‘a’ in a certain spot, who else put ‘d’ there? And why?) </w:t>
      </w:r>
    </w:p>
    <w:p w:rsidR="00533407" w:rsidRDefault="00533407" w:rsidP="00533407">
      <w:pPr>
        <w:pStyle w:val="ListParagraph"/>
        <w:numPr>
          <w:ilvl w:val="1"/>
          <w:numId w:val="4"/>
        </w:numPr>
      </w:pPr>
      <w:r>
        <w:t xml:space="preserve">Disagreement is extraordinarily valuable for understanding other points of view, thinking about issues from all sides. </w:t>
      </w:r>
    </w:p>
    <w:p w:rsidR="00533407" w:rsidRDefault="00533407" w:rsidP="00533407"/>
    <w:p w:rsidR="00533407" w:rsidRDefault="00533407" w:rsidP="00533407">
      <w:r>
        <w:rPr>
          <w:b/>
        </w:rPr>
        <w:t xml:space="preserve">Before Discussion: </w:t>
      </w:r>
      <w:r>
        <w:t xml:space="preserve">Leader asks a question, everybody writes an answer. </w:t>
      </w:r>
    </w:p>
    <w:p w:rsidR="00533407" w:rsidRDefault="00533407" w:rsidP="00533407"/>
    <w:p w:rsidR="00533407" w:rsidRPr="00533407" w:rsidRDefault="00533407" w:rsidP="00533407">
      <w:r>
        <w:t>[See “Handout – Junior Great Books Worksheet]</w:t>
      </w:r>
    </w:p>
    <w:p w:rsidR="00533407" w:rsidRPr="00533407" w:rsidRDefault="00533407" w:rsidP="00533407">
      <w:pPr>
        <w:rPr>
          <w:b/>
        </w:rPr>
      </w:pPr>
    </w:p>
    <w:p w:rsidR="00533407" w:rsidRDefault="00533407" w:rsidP="00533407">
      <w:pPr>
        <w:rPr>
          <w:b/>
        </w:rPr>
      </w:pPr>
      <w:r>
        <w:rPr>
          <w:b/>
        </w:rPr>
        <w:t xml:space="preserve">Discussion Guidelines: </w:t>
      </w:r>
    </w:p>
    <w:p w:rsidR="00533407" w:rsidRDefault="00533407" w:rsidP="00533407">
      <w:pPr>
        <w:rPr>
          <w:b/>
        </w:rPr>
      </w:pPr>
    </w:p>
    <w:p w:rsidR="00533407" w:rsidRDefault="00533407" w:rsidP="00533407">
      <w:pPr>
        <w:pStyle w:val="ListParagraph"/>
        <w:numPr>
          <w:ilvl w:val="0"/>
          <w:numId w:val="7"/>
        </w:numPr>
      </w:pPr>
      <w:r>
        <w:t>Read the text before the discussion</w:t>
      </w:r>
    </w:p>
    <w:p w:rsidR="00533407" w:rsidRDefault="00533407" w:rsidP="00533407">
      <w:pPr>
        <w:pStyle w:val="ListParagraph"/>
        <w:numPr>
          <w:ilvl w:val="0"/>
          <w:numId w:val="7"/>
        </w:numPr>
      </w:pPr>
      <w:r>
        <w:t>Discuss only the selection everyone has read</w:t>
      </w:r>
    </w:p>
    <w:p w:rsidR="00533407" w:rsidRDefault="00533407" w:rsidP="00533407">
      <w:pPr>
        <w:pStyle w:val="ListParagraph"/>
        <w:numPr>
          <w:ilvl w:val="0"/>
          <w:numId w:val="7"/>
        </w:numPr>
      </w:pPr>
      <w:r>
        <w:t>Support your ideas with evidence</w:t>
      </w:r>
    </w:p>
    <w:p w:rsidR="00533407" w:rsidRDefault="00533407" w:rsidP="00533407">
      <w:pPr>
        <w:pStyle w:val="ListParagraph"/>
        <w:numPr>
          <w:ilvl w:val="0"/>
          <w:numId w:val="7"/>
        </w:numPr>
      </w:pPr>
      <w:r>
        <w:t>Listen and respond to others directly</w:t>
      </w:r>
    </w:p>
    <w:p w:rsidR="00533407" w:rsidRDefault="00533407" w:rsidP="00533407">
      <w:pPr>
        <w:pStyle w:val="ListParagraph"/>
        <w:numPr>
          <w:ilvl w:val="0"/>
          <w:numId w:val="7"/>
        </w:numPr>
      </w:pPr>
      <w:r>
        <w:t>Expect the leader only to ask questions (leader/teacher can’t affirm or redirect kids “nice answer!” or “well….”)</w:t>
      </w:r>
    </w:p>
    <w:p w:rsidR="00533407" w:rsidRDefault="00533407" w:rsidP="00533407"/>
    <w:p w:rsidR="00533407" w:rsidRDefault="00533407" w:rsidP="00533407">
      <w:r>
        <w:t xml:space="preserve">* </w:t>
      </w:r>
      <w:proofErr w:type="gramStart"/>
      <w:r>
        <w:t>students</w:t>
      </w:r>
      <w:proofErr w:type="gramEnd"/>
      <w:r>
        <w:t xml:space="preserve"> don’t raise their hands (trying to get attention). Instead they really have to listen to each other and respond. </w:t>
      </w:r>
    </w:p>
    <w:p w:rsidR="00533407" w:rsidRPr="00533407" w:rsidRDefault="00533407" w:rsidP="00533407"/>
    <w:p w:rsidR="00B91201" w:rsidRDefault="00533407" w:rsidP="00737B4E">
      <w:r>
        <w:rPr>
          <w:b/>
        </w:rPr>
        <w:t xml:space="preserve">After discussion: </w:t>
      </w:r>
      <w:r>
        <w:t>Reflect on how your answer was reflected by the discussion</w:t>
      </w:r>
    </w:p>
    <w:p w:rsidR="00533407" w:rsidRDefault="00533407" w:rsidP="00737B4E"/>
    <w:p w:rsidR="00533407" w:rsidRDefault="00533407" w:rsidP="00737B4E"/>
    <w:p w:rsidR="00533407" w:rsidRDefault="00533407" w:rsidP="00737B4E">
      <w:r>
        <w:t xml:space="preserve">THE QUESTION: Does the writing on the stone tell the truth? </w:t>
      </w:r>
    </w:p>
    <w:p w:rsidR="00533407" w:rsidRDefault="00533407" w:rsidP="00737B4E"/>
    <w:p w:rsidR="00533407" w:rsidRPr="002637FC" w:rsidRDefault="002637FC" w:rsidP="00737B4E">
      <w:r>
        <w:rPr>
          <w:b/>
        </w:rPr>
        <w:t xml:space="preserve">Discussion: </w:t>
      </w:r>
      <w:r>
        <w:t xml:space="preserve">Everybody sat in a circle and discussed their thoughts. The discussion became quite lively, with people feeding off of one another’s answers. </w:t>
      </w:r>
    </w:p>
    <w:p w:rsidR="00533407" w:rsidRDefault="00533407" w:rsidP="00737B4E"/>
    <w:p w:rsidR="002637FC" w:rsidRDefault="002637FC" w:rsidP="002637FC">
      <w:r>
        <w:rPr>
          <w:b/>
        </w:rPr>
        <w:t xml:space="preserve">What about shy/introverted kids? </w:t>
      </w:r>
    </w:p>
    <w:p w:rsidR="002637FC" w:rsidRPr="002637FC" w:rsidRDefault="002637FC" w:rsidP="002637FC">
      <w:pPr>
        <w:pStyle w:val="ListParagraph"/>
        <w:numPr>
          <w:ilvl w:val="0"/>
          <w:numId w:val="9"/>
        </w:numPr>
        <w:rPr>
          <w:b/>
        </w:rPr>
      </w:pPr>
      <w:r>
        <w:t xml:space="preserve">Students write first, so everyone has something to share. </w:t>
      </w:r>
    </w:p>
    <w:p w:rsidR="002637FC" w:rsidRPr="002637FC" w:rsidRDefault="002637FC" w:rsidP="002637FC">
      <w:pPr>
        <w:pStyle w:val="ListParagraph"/>
        <w:numPr>
          <w:ilvl w:val="0"/>
          <w:numId w:val="9"/>
        </w:numPr>
        <w:rPr>
          <w:b/>
        </w:rPr>
      </w:pPr>
      <w:r>
        <w:t>Teacher encourages and facilitates participation</w:t>
      </w:r>
    </w:p>
    <w:p w:rsidR="002637FC" w:rsidRDefault="002637FC" w:rsidP="002637FC">
      <w:pPr>
        <w:rPr>
          <w:b/>
        </w:rPr>
      </w:pPr>
    </w:p>
    <w:p w:rsidR="002637FC" w:rsidRDefault="002637FC" w:rsidP="002637FC">
      <w:pPr>
        <w:rPr>
          <w:b/>
        </w:rPr>
      </w:pPr>
      <w:r>
        <w:rPr>
          <w:b/>
        </w:rPr>
        <w:t xml:space="preserve">As Parents, what can we do? </w:t>
      </w:r>
    </w:p>
    <w:p w:rsidR="002637FC" w:rsidRDefault="002637FC" w:rsidP="002637FC">
      <w:pPr>
        <w:pStyle w:val="ListParagraph"/>
        <w:numPr>
          <w:ilvl w:val="0"/>
          <w:numId w:val="10"/>
        </w:numPr>
      </w:pPr>
      <w:r>
        <w:t>Try to engage your kids with open-ended questions</w:t>
      </w:r>
      <w:r w:rsidR="004A57E1">
        <w:t xml:space="preserve"> (on current events, about things you see, things that happen in daily life)</w:t>
      </w:r>
      <w:r>
        <w:t xml:space="preserve">, not just factual or right/wrong questions. </w:t>
      </w:r>
    </w:p>
    <w:p w:rsidR="004A57E1" w:rsidRDefault="004A57E1" w:rsidP="004A57E1"/>
    <w:p w:rsidR="005250E4" w:rsidRDefault="004A57E1" w:rsidP="004A57E1">
      <w:r>
        <w:t>All but 4</w:t>
      </w:r>
      <w:r w:rsidR="00293ECB">
        <w:t xml:space="preserve"> TAG</w:t>
      </w:r>
      <w:bookmarkStart w:id="0" w:name="_GoBack"/>
      <w:bookmarkEnd w:id="0"/>
      <w:r>
        <w:t xml:space="preserve"> teachers have been trained by Fred. They</w:t>
      </w:r>
      <w:r w:rsidR="00293ECB">
        <w:t xml:space="preserve"> remaining four are</w:t>
      </w:r>
      <w:r>
        <w:t xml:space="preserve"> being trained </w:t>
      </w:r>
      <w:r w:rsidR="005250E4">
        <w:t>in November</w:t>
      </w:r>
      <w:r>
        <w:t xml:space="preserve">. </w:t>
      </w:r>
    </w:p>
    <w:p w:rsidR="005250E4" w:rsidRDefault="005250E4" w:rsidP="004A57E1"/>
    <w:p w:rsidR="005250E4" w:rsidRDefault="005250E4" w:rsidP="004A57E1"/>
    <w:p w:rsidR="005250E4" w:rsidRDefault="005250E4" w:rsidP="004A57E1"/>
    <w:p w:rsidR="005250E4" w:rsidRDefault="005250E4" w:rsidP="004A57E1"/>
    <w:p w:rsidR="005250E4" w:rsidRDefault="005250E4" w:rsidP="004A57E1"/>
    <w:p w:rsidR="005250E4" w:rsidRDefault="005250E4" w:rsidP="004A57E1"/>
    <w:p w:rsidR="005250E4" w:rsidRDefault="005250E4" w:rsidP="004A57E1"/>
    <w:p w:rsidR="005250E4" w:rsidRDefault="005250E4" w:rsidP="004A57E1"/>
    <w:p w:rsidR="005250E4" w:rsidRDefault="005250E4" w:rsidP="004A57E1"/>
    <w:p w:rsidR="005250E4" w:rsidRDefault="005250E4" w:rsidP="004A57E1"/>
    <w:p w:rsidR="005250E4" w:rsidRDefault="005250E4" w:rsidP="004A57E1"/>
    <w:p w:rsidR="005250E4" w:rsidRPr="005250E4" w:rsidRDefault="005250E4" w:rsidP="005250E4">
      <w:pPr>
        <w:rPr>
          <w:i/>
          <w:color w:val="0000FF"/>
          <w:sz w:val="32"/>
          <w:szCs w:val="32"/>
        </w:rPr>
      </w:pPr>
      <w:r w:rsidRPr="005250E4">
        <w:rPr>
          <w:i/>
          <w:color w:val="0000FF"/>
          <w:sz w:val="32"/>
          <w:szCs w:val="32"/>
        </w:rPr>
        <w:t xml:space="preserve">Example of a JGB </w:t>
      </w:r>
      <w:r>
        <w:rPr>
          <w:i/>
          <w:color w:val="0000FF"/>
          <w:sz w:val="32"/>
          <w:szCs w:val="32"/>
        </w:rPr>
        <w:t>handout</w:t>
      </w:r>
      <w:r w:rsidRPr="005250E4">
        <w:rPr>
          <w:i/>
          <w:color w:val="0000FF"/>
          <w:sz w:val="32"/>
          <w:szCs w:val="32"/>
        </w:rPr>
        <w:t xml:space="preserve"> </w:t>
      </w:r>
      <w:r>
        <w:rPr>
          <w:i/>
          <w:color w:val="0000FF"/>
          <w:sz w:val="32"/>
          <w:szCs w:val="32"/>
        </w:rPr>
        <w:t>for</w:t>
      </w:r>
      <w:r w:rsidRPr="005250E4">
        <w:rPr>
          <w:i/>
          <w:color w:val="0000FF"/>
          <w:sz w:val="32"/>
          <w:szCs w:val="32"/>
        </w:rPr>
        <w:t xml:space="preserve"> classrooms:</w:t>
      </w:r>
    </w:p>
    <w:p w:rsidR="005250E4" w:rsidRDefault="005250E4" w:rsidP="005250E4">
      <w:pPr>
        <w:rPr>
          <w:sz w:val="32"/>
          <w:szCs w:val="32"/>
          <w:u w:val="single"/>
        </w:rPr>
      </w:pPr>
    </w:p>
    <w:p w:rsidR="005250E4" w:rsidRPr="00827492" w:rsidRDefault="005250E4" w:rsidP="005250E4">
      <w:pPr>
        <w:rPr>
          <w:sz w:val="32"/>
          <w:szCs w:val="32"/>
          <w:u w:val="single"/>
        </w:rPr>
      </w:pPr>
      <w:r w:rsidRPr="00827492">
        <w:rPr>
          <w:sz w:val="32"/>
          <w:szCs w:val="32"/>
          <w:u w:val="single"/>
        </w:rPr>
        <w:t>Building Your Answer in Shared Inquiry Discussion</w:t>
      </w:r>
    </w:p>
    <w:p w:rsidR="005250E4" w:rsidRDefault="005250E4" w:rsidP="005250E4"/>
    <w:p w:rsidR="005250E4" w:rsidRDefault="005250E4" w:rsidP="005250E4">
      <w:r>
        <w:t xml:space="preserve">Name: </w:t>
      </w:r>
    </w:p>
    <w:p w:rsidR="005250E4" w:rsidRDefault="005250E4" w:rsidP="005250E4"/>
    <w:p w:rsidR="005250E4" w:rsidRDefault="005250E4" w:rsidP="005250E4">
      <w:r>
        <w:t xml:space="preserve">Selection: </w:t>
      </w:r>
    </w:p>
    <w:p w:rsidR="005250E4" w:rsidRDefault="005250E4" w:rsidP="005250E4"/>
    <w:p w:rsidR="005250E4" w:rsidRDefault="005250E4" w:rsidP="005250E4">
      <w:r>
        <w:t xml:space="preserve">Your leader’s opening question: </w:t>
      </w:r>
    </w:p>
    <w:p w:rsidR="005250E4" w:rsidRDefault="005250E4" w:rsidP="005250E4"/>
    <w:p w:rsidR="005250E4" w:rsidRDefault="005250E4" w:rsidP="005250E4"/>
    <w:p w:rsidR="005250E4" w:rsidRDefault="005250E4" w:rsidP="005250E4"/>
    <w:p w:rsidR="005250E4" w:rsidRDefault="005250E4" w:rsidP="005250E4"/>
    <w:p w:rsidR="005250E4" w:rsidRDefault="005250E4" w:rsidP="005250E4">
      <w:r>
        <w:t xml:space="preserve">Your answer before discussion: </w:t>
      </w:r>
    </w:p>
    <w:p w:rsidR="005250E4" w:rsidRDefault="005250E4" w:rsidP="005250E4"/>
    <w:p w:rsidR="005250E4" w:rsidRDefault="005250E4" w:rsidP="005250E4"/>
    <w:p w:rsidR="005250E4" w:rsidRDefault="005250E4" w:rsidP="005250E4"/>
    <w:p w:rsidR="005250E4" w:rsidRDefault="005250E4" w:rsidP="005250E4"/>
    <w:p w:rsidR="005250E4" w:rsidRDefault="005250E4" w:rsidP="005250E4"/>
    <w:p w:rsidR="005250E4" w:rsidRDefault="005250E4" w:rsidP="005250E4">
      <w:r>
        <w:t xml:space="preserve">How did discussion affect your answer? Did it change your mind? Provide additional support for your answer? Make you aware of additional issues? </w:t>
      </w:r>
    </w:p>
    <w:p w:rsidR="005250E4" w:rsidRDefault="005250E4" w:rsidP="005250E4"/>
    <w:p w:rsidR="005250E4" w:rsidRDefault="005250E4" w:rsidP="005250E4"/>
    <w:p w:rsidR="005250E4" w:rsidRDefault="005250E4" w:rsidP="005250E4"/>
    <w:p w:rsidR="005250E4" w:rsidRDefault="005250E4" w:rsidP="005250E4"/>
    <w:p w:rsidR="005250E4" w:rsidRDefault="005250E4" w:rsidP="005250E4"/>
    <w:p w:rsidR="005250E4" w:rsidRDefault="005250E4" w:rsidP="005250E4"/>
    <w:p w:rsidR="005250E4" w:rsidRDefault="005250E4" w:rsidP="005250E4">
      <w:r>
        <w:t xml:space="preserve">Your answer after discussion: </w:t>
      </w:r>
    </w:p>
    <w:p w:rsidR="005250E4" w:rsidRDefault="005250E4" w:rsidP="005250E4"/>
    <w:p w:rsidR="005250E4" w:rsidRDefault="005250E4" w:rsidP="005250E4"/>
    <w:p w:rsidR="005250E4" w:rsidRDefault="005250E4" w:rsidP="005250E4"/>
    <w:p w:rsidR="005250E4" w:rsidRDefault="005250E4" w:rsidP="005250E4"/>
    <w:p w:rsidR="005250E4" w:rsidRDefault="005250E4" w:rsidP="005250E4"/>
    <w:p w:rsidR="005250E4" w:rsidRDefault="005250E4" w:rsidP="005250E4"/>
    <w:p w:rsidR="005250E4" w:rsidRDefault="005250E4" w:rsidP="005250E4"/>
    <w:p w:rsidR="005250E4" w:rsidRDefault="005250E4" w:rsidP="005250E4"/>
    <w:p w:rsidR="005250E4" w:rsidRDefault="005250E4" w:rsidP="005250E4">
      <w:r>
        <w:t xml:space="preserve">What in the selection helped you decide on this answer? </w:t>
      </w:r>
    </w:p>
    <w:p w:rsidR="004A57E1" w:rsidRPr="002637FC" w:rsidRDefault="004A57E1" w:rsidP="004A57E1"/>
    <w:sectPr w:rsidR="004A57E1" w:rsidRPr="002637FC" w:rsidSect="00DA19C4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4C66"/>
    <w:multiLevelType w:val="hybridMultilevel"/>
    <w:tmpl w:val="62F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F5523"/>
    <w:multiLevelType w:val="hybridMultilevel"/>
    <w:tmpl w:val="11F2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84C79"/>
    <w:multiLevelType w:val="hybridMultilevel"/>
    <w:tmpl w:val="2040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26214"/>
    <w:multiLevelType w:val="hybridMultilevel"/>
    <w:tmpl w:val="B934A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D48AE"/>
    <w:multiLevelType w:val="hybridMultilevel"/>
    <w:tmpl w:val="2D00CD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B0DEE"/>
    <w:multiLevelType w:val="hybridMultilevel"/>
    <w:tmpl w:val="096E0ADA"/>
    <w:lvl w:ilvl="0" w:tplc="3AB4947E">
      <w:start w:val="1"/>
      <w:numFmt w:val="lowerLetter"/>
      <w:lvlText w:val="%1)"/>
      <w:lvlJc w:val="left"/>
      <w:pPr>
        <w:ind w:left="242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87A1F"/>
    <w:multiLevelType w:val="hybridMultilevel"/>
    <w:tmpl w:val="9D0C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6300B"/>
    <w:multiLevelType w:val="hybridMultilevel"/>
    <w:tmpl w:val="C2EC8BD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65B1083C"/>
    <w:multiLevelType w:val="hybridMultilevel"/>
    <w:tmpl w:val="47BEB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896C5A"/>
    <w:multiLevelType w:val="hybridMultilevel"/>
    <w:tmpl w:val="3732C8E8"/>
    <w:lvl w:ilvl="0" w:tplc="3AB4947E">
      <w:start w:val="1"/>
      <w:numFmt w:val="lowerLetter"/>
      <w:lvlText w:val="%1)"/>
      <w:lvlJc w:val="left"/>
      <w:pPr>
        <w:ind w:left="242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C01E58"/>
    <w:rsid w:val="002637FC"/>
    <w:rsid w:val="00293ECB"/>
    <w:rsid w:val="004A57E1"/>
    <w:rsid w:val="004E390D"/>
    <w:rsid w:val="005250E4"/>
    <w:rsid w:val="00533407"/>
    <w:rsid w:val="00737B4E"/>
    <w:rsid w:val="00B53EA5"/>
    <w:rsid w:val="00B91201"/>
    <w:rsid w:val="00C01E58"/>
    <w:rsid w:val="00DA19C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9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01E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E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7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reatbooks.org" TargetMode="External"/><Relationship Id="rId6" Type="http://schemas.openxmlformats.org/officeDocument/2006/relationships/hyperlink" Target="mailto:fred.hang@greatbook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828</Words>
  <Characters>4723</Characters>
  <Application>Microsoft Macintosh Word</Application>
  <DocSecurity>0</DocSecurity>
  <Lines>39</Lines>
  <Paragraphs>9</Paragraphs>
  <ScaleCrop>false</ScaleCrop>
  <Company>NYC Editorial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Gots</dc:creator>
  <cp:keywords/>
  <dc:description/>
  <cp:lastModifiedBy>Pamela Simon</cp:lastModifiedBy>
  <cp:revision>4</cp:revision>
  <dcterms:created xsi:type="dcterms:W3CDTF">2013-10-23T21:55:00Z</dcterms:created>
  <dcterms:modified xsi:type="dcterms:W3CDTF">2013-10-24T17:55:00Z</dcterms:modified>
</cp:coreProperties>
</file>